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26" w:rsidRDefault="000731F3">
      <w:r>
        <w:rPr>
          <w:noProof/>
          <w:lang w:eastAsia="pl-PL"/>
        </w:rPr>
        <w:drawing>
          <wp:inline distT="0" distB="0" distL="0" distR="0" wp14:anchorId="16F5CD71">
            <wp:extent cx="5755005" cy="7804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31F3" w:rsidRPr="000731F3" w:rsidRDefault="000731F3" w:rsidP="000731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  <w:r w:rsidRPr="000731F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Regulamin – polonistyczna praktyka nauczycielska SPS – 120 h</w:t>
      </w:r>
    </w:p>
    <w:p w:rsidR="000731F3" w:rsidRPr="000731F3" w:rsidRDefault="000731F3" w:rsidP="000731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</w:t>
      </w:r>
      <w:r w:rsidRPr="00073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praktyk nauczycielskich </w:t>
      </w: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obserwacja i zapoznanie się z pracą i funkcjonowaniem szkoły oraz gromadzenie doświadczeń związanych z pracą </w:t>
      </w:r>
      <w:proofErr w:type="spellStart"/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wychowawczą nauczyciela, a także konfrontowanie nabytej wiedzy z zakresu dydaktyki (metodyki nauczania) przedmiotu (rodzaju zajęć) z rzeczywistością pedagogiczną w działaniu praktycznym, jak również zapoznanie studentów ze specyfiką pracy w szkole podstawowej.</w:t>
      </w:r>
    </w:p>
    <w:p w:rsidR="000731F3" w:rsidRPr="000731F3" w:rsidRDefault="000731F3" w:rsidP="000731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1F3" w:rsidRPr="000731F3" w:rsidRDefault="000731F3" w:rsidP="000731F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731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II SPS 30 h praktyka asystencka:</w:t>
      </w:r>
    </w:p>
    <w:p w:rsidR="000731F3" w:rsidRPr="000731F3" w:rsidRDefault="000731F3" w:rsidP="000731F3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731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0731F3" w:rsidRPr="000731F3" w:rsidRDefault="000731F3" w:rsidP="000731F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F3">
        <w:rPr>
          <w:rFonts w:ascii="Times New Roman" w:eastAsia="Times New Roman" w:hAnsi="Times New Roman" w:cs="Times New Roman"/>
          <w:sz w:val="24"/>
          <w:szCs w:val="24"/>
        </w:rPr>
        <w:t xml:space="preserve">Obserwacja zajęć nauczyciela i pomoc w prowadzeniu zajęć – 20 godz. </w:t>
      </w:r>
    </w:p>
    <w:p w:rsidR="000731F3" w:rsidRPr="000731F3" w:rsidRDefault="000731F3" w:rsidP="000731F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F3">
        <w:rPr>
          <w:rFonts w:ascii="Times New Roman" w:eastAsia="Times New Roman" w:hAnsi="Times New Roman" w:cs="Times New Roman"/>
          <w:sz w:val="24"/>
          <w:szCs w:val="24"/>
        </w:rPr>
        <w:t>Zapoznanie się z: 10 godz.</w:t>
      </w:r>
    </w:p>
    <w:p w:rsidR="000731F3" w:rsidRPr="000731F3" w:rsidRDefault="000731F3" w:rsidP="000731F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F3">
        <w:rPr>
          <w:rFonts w:ascii="Times New Roman" w:eastAsia="Times New Roman" w:hAnsi="Times New Roman" w:cs="Times New Roman"/>
          <w:sz w:val="24"/>
          <w:szCs w:val="24"/>
        </w:rPr>
        <w:t xml:space="preserve">e-dziennikiem, </w:t>
      </w:r>
    </w:p>
    <w:p w:rsidR="000731F3" w:rsidRPr="000731F3" w:rsidRDefault="000731F3" w:rsidP="000731F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F3">
        <w:rPr>
          <w:rFonts w:ascii="Times New Roman" w:eastAsia="Times New Roman" w:hAnsi="Times New Roman" w:cs="Times New Roman"/>
          <w:sz w:val="24"/>
          <w:szCs w:val="24"/>
        </w:rPr>
        <w:t>wszystkimi dostępnymi dokumentami szkoły:</w:t>
      </w:r>
    </w:p>
    <w:p w:rsidR="000731F3" w:rsidRPr="000731F3" w:rsidRDefault="000731F3" w:rsidP="000731F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F3">
        <w:rPr>
          <w:rFonts w:ascii="Times New Roman" w:eastAsia="Times New Roman" w:hAnsi="Times New Roman" w:cs="Times New Roman"/>
          <w:sz w:val="24"/>
          <w:szCs w:val="24"/>
        </w:rPr>
        <w:t>WSO (system ewaluacji),</w:t>
      </w:r>
    </w:p>
    <w:p w:rsidR="000731F3" w:rsidRPr="000731F3" w:rsidRDefault="000731F3" w:rsidP="000731F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F3">
        <w:rPr>
          <w:rFonts w:ascii="Times New Roman" w:eastAsia="Times New Roman" w:hAnsi="Times New Roman" w:cs="Times New Roman"/>
          <w:sz w:val="24"/>
          <w:szCs w:val="24"/>
        </w:rPr>
        <w:t>Plan Wychowawczy</w:t>
      </w:r>
    </w:p>
    <w:p w:rsidR="000731F3" w:rsidRPr="000731F3" w:rsidRDefault="000731F3" w:rsidP="000731F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F3">
        <w:rPr>
          <w:rFonts w:ascii="Times New Roman" w:eastAsia="Times New Roman" w:hAnsi="Times New Roman" w:cs="Times New Roman"/>
          <w:sz w:val="24"/>
          <w:szCs w:val="24"/>
        </w:rPr>
        <w:t xml:space="preserve">praca pedagoga i biblioteki </w:t>
      </w:r>
    </w:p>
    <w:p w:rsidR="000731F3" w:rsidRPr="000731F3" w:rsidRDefault="000731F3" w:rsidP="000731F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F3">
        <w:rPr>
          <w:rFonts w:ascii="Times New Roman" w:eastAsia="Times New Roman" w:hAnsi="Times New Roman" w:cs="Times New Roman"/>
          <w:sz w:val="24"/>
          <w:szCs w:val="24"/>
        </w:rPr>
        <w:t>zebrania z rodzicami</w:t>
      </w:r>
    </w:p>
    <w:p w:rsidR="000731F3" w:rsidRPr="000731F3" w:rsidRDefault="000731F3" w:rsidP="000731F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F3">
        <w:rPr>
          <w:rFonts w:ascii="Times New Roman" w:eastAsia="Times New Roman" w:hAnsi="Times New Roman" w:cs="Times New Roman"/>
          <w:sz w:val="24"/>
          <w:szCs w:val="24"/>
        </w:rPr>
        <w:t>szkolenia</w:t>
      </w:r>
    </w:p>
    <w:p w:rsidR="000731F3" w:rsidRPr="000731F3" w:rsidRDefault="000731F3" w:rsidP="000731F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F3">
        <w:rPr>
          <w:rFonts w:ascii="Times New Roman" w:eastAsia="Times New Roman" w:hAnsi="Times New Roman" w:cs="Times New Roman"/>
          <w:sz w:val="24"/>
          <w:szCs w:val="24"/>
        </w:rPr>
        <w:t xml:space="preserve">udział w Radzie Pedagogicznej </w:t>
      </w:r>
    </w:p>
    <w:p w:rsidR="000731F3" w:rsidRPr="000731F3" w:rsidRDefault="000731F3" w:rsidP="000731F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F3">
        <w:rPr>
          <w:rFonts w:ascii="Times New Roman" w:eastAsia="Times New Roman" w:hAnsi="Times New Roman" w:cs="Times New Roman"/>
          <w:sz w:val="24"/>
          <w:szCs w:val="24"/>
        </w:rPr>
        <w:t xml:space="preserve"> przygotowanie do zajęć, wycieczki, dyżury z nauczycielem itp.</w:t>
      </w:r>
    </w:p>
    <w:p w:rsidR="000731F3" w:rsidRPr="000731F3" w:rsidRDefault="000731F3" w:rsidP="000731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F3">
        <w:rPr>
          <w:rFonts w:ascii="Times New Roman" w:eastAsia="Times New Roman" w:hAnsi="Times New Roman" w:cs="Times New Roman"/>
          <w:sz w:val="24"/>
          <w:szCs w:val="24"/>
        </w:rPr>
        <w:t xml:space="preserve">Wszystko to powinno być potwierdzone podpisem nauczyciela-opiekuna w dzienniku praktyk  </w:t>
      </w:r>
    </w:p>
    <w:p w:rsidR="000731F3" w:rsidRPr="000731F3" w:rsidRDefault="000731F3" w:rsidP="000731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F3">
        <w:rPr>
          <w:rFonts w:ascii="Times New Roman" w:eastAsia="Times New Roman" w:hAnsi="Times New Roman" w:cs="Times New Roman"/>
          <w:sz w:val="24"/>
          <w:szCs w:val="24"/>
        </w:rPr>
        <w:t xml:space="preserve">Pozostałe godziny do dyspozycji studenta w zależności od potrzeb szkoły i zainteresowanego. </w:t>
      </w:r>
    </w:p>
    <w:p w:rsidR="000731F3" w:rsidRPr="000731F3" w:rsidRDefault="000731F3" w:rsidP="000731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1F3" w:rsidRPr="000731F3" w:rsidRDefault="000731F3" w:rsidP="000731F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731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III SPS praktyka polonistyczna ciągła – 90 h, w tym: </w:t>
      </w:r>
    </w:p>
    <w:p w:rsidR="000731F3" w:rsidRPr="000731F3" w:rsidRDefault="000731F3" w:rsidP="000731F3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30h - lekcje do przeprowadzenia, </w:t>
      </w:r>
    </w:p>
    <w:p w:rsidR="000731F3" w:rsidRPr="000731F3" w:rsidRDefault="000731F3" w:rsidP="000731F3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h - obserwacje lekcji prowadzonych przez nauczyciela, </w:t>
      </w:r>
    </w:p>
    <w:p w:rsidR="000731F3" w:rsidRPr="000731F3" w:rsidRDefault="000731F3" w:rsidP="000731F3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>30 - h zapoznanie się z pracą i dokumentacją szkoły, ze szczególnym zwróceniem uwagi na:</w:t>
      </w:r>
    </w:p>
    <w:p w:rsidR="000731F3" w:rsidRPr="000731F3" w:rsidRDefault="000731F3" w:rsidP="000731F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jakie się dokonały po wprowadzeniu reformy oświaty w roku 2017 (nowa podstawa programowa),</w:t>
      </w:r>
    </w:p>
    <w:p w:rsidR="000731F3" w:rsidRPr="000731F3" w:rsidRDefault="000731F3" w:rsidP="000731F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zapoznanie się z dokumentacją szkoły (WSO, plan wychowawczy szkoły),</w:t>
      </w:r>
    </w:p>
    <w:p w:rsidR="000731F3" w:rsidRPr="000731F3" w:rsidRDefault="000731F3" w:rsidP="000731F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oceniania, system ewaluacji</w:t>
      </w:r>
    </w:p>
    <w:p w:rsidR="000731F3" w:rsidRPr="000731F3" w:rsidRDefault="000731F3" w:rsidP="000731F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na rzecz uczniów ze specjalnymi potrzebami edukacyjnymi, w tym uczniów szczególnie uzdolnionych</w:t>
      </w:r>
    </w:p>
    <w:p w:rsidR="000731F3" w:rsidRPr="000731F3" w:rsidRDefault="000731F3" w:rsidP="000731F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lekcji, formułowanie celów, dobór metod i form pracy oraz środków dydaktycznych,</w:t>
      </w:r>
    </w:p>
    <w:p w:rsidR="000731F3" w:rsidRPr="000731F3" w:rsidRDefault="000731F3" w:rsidP="000731F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dostosowywanie metod i form pracy do realizowanych treści, etapu edukacyjnego oraz dynamiki grupy uczniowskiej,</w:t>
      </w:r>
    </w:p>
    <w:p w:rsidR="000731F3" w:rsidRPr="000731F3" w:rsidRDefault="000731F3" w:rsidP="000731F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i prowadzenie lekcji w oparciu o samodzielnie opracowywane scenariusze,</w:t>
      </w:r>
    </w:p>
    <w:p w:rsidR="000731F3" w:rsidRPr="000731F3" w:rsidRDefault="000731F3" w:rsidP="000731F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wykorzystywanie w toku lekcji (zajęć) środków multimedialnych i technologii informacyjnej</w:t>
      </w:r>
    </w:p>
    <w:p w:rsidR="000731F3" w:rsidRPr="000731F3" w:rsidRDefault="000731F3" w:rsidP="000731F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imprez szkolnych, </w:t>
      </w:r>
    </w:p>
    <w:p w:rsidR="000731F3" w:rsidRPr="000731F3" w:rsidRDefault="000731F3" w:rsidP="000731F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zebrania rodziców, </w:t>
      </w:r>
    </w:p>
    <w:p w:rsidR="000731F3" w:rsidRPr="000731F3" w:rsidRDefault="000731F3" w:rsidP="000731F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problematyka wychowawcza (przeciwdziałania agresji w szkole), </w:t>
      </w:r>
    </w:p>
    <w:p w:rsidR="000731F3" w:rsidRPr="000731F3" w:rsidRDefault="000731F3" w:rsidP="000731F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radach szkoleniowych, </w:t>
      </w:r>
    </w:p>
    <w:p w:rsidR="000731F3" w:rsidRPr="000731F3" w:rsidRDefault="000731F3" w:rsidP="000731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Warunki zaliczenia praktyk:</w:t>
      </w:r>
    </w:p>
    <w:p w:rsidR="000731F3" w:rsidRPr="000731F3" w:rsidRDefault="000731F3" w:rsidP="000731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>1. Zaliczenia całości praktyki i wystawienia oceny końcowej dokonuje organizator praktyki z ramienia uczelni na podstawie dokumentacji (dzienniczek praktyk, opinia o przydatności do zawodu, karty obserwacji lekcji).</w:t>
      </w:r>
    </w:p>
    <w:p w:rsidR="000731F3" w:rsidRPr="000731F3" w:rsidRDefault="000731F3" w:rsidP="000731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Terminowe złożenie przez studenta dokumentacji z przebiegu praktyki. W wyjątkowych wypadkach, za zgodą dziekana, na wniosek studenta termin ten może zostać przełożony.</w:t>
      </w:r>
    </w:p>
    <w:p w:rsidR="000731F3" w:rsidRPr="000731F3" w:rsidRDefault="000731F3" w:rsidP="000731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>3. W stosunku do studenta/studentki, którzy z przyczyn uzasadnionych nie odbyli praktyki w określonym terminie ( uczestnictwo w wymianie międzynarodowej,  przyczyny losowe) dziekan może udzielić zgody na jej odbycie w innym terminie, niekolidującym z planem zajęć dydaktycznych, wg indywidualnych zasad, określanych każdorazowo dla poszczególnych przypadków.</w:t>
      </w:r>
    </w:p>
    <w:p w:rsidR="000731F3" w:rsidRPr="000731F3" w:rsidRDefault="000731F3" w:rsidP="000731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Dokumentacja praktyk podlega analizie i ocenie metodyka.  Zaliczenie przyjmuje postać rozmowy. Scenariusze prowadzonych zajęć i inne pomoce dydaktyczne  przedłożone do oceny powracają  do studenta, bowiem jest to dla niego cenne źródło wskazówek i materiał poglądowy w początkowym etapie przyszłej pracy zawodowej. </w:t>
      </w:r>
    </w:p>
    <w:p w:rsidR="000731F3" w:rsidRPr="000731F3" w:rsidRDefault="000731F3" w:rsidP="000731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nauczyciela – opiekuna praktyk pozostaje w dokumentach studenta i  stanowi element dokumentacji przebiegu studiów.</w:t>
      </w:r>
    </w:p>
    <w:p w:rsidR="000731F3" w:rsidRPr="000731F3" w:rsidRDefault="000731F3" w:rsidP="000731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1F3" w:rsidRPr="000731F3" w:rsidRDefault="000731F3" w:rsidP="000731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Praktyki dydaktyczne odbywają się wg następującego harmonogramu: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50"/>
        <w:gridCol w:w="1504"/>
        <w:gridCol w:w="1017"/>
        <w:gridCol w:w="1669"/>
        <w:gridCol w:w="19"/>
        <w:gridCol w:w="1863"/>
        <w:gridCol w:w="2158"/>
      </w:tblGrid>
      <w:tr w:rsidR="000731F3" w:rsidRPr="000731F3" w:rsidTr="00834D3C">
        <w:trPr>
          <w:trHeight w:val="957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731F3" w:rsidRPr="000731F3" w:rsidRDefault="000731F3" w:rsidP="000731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731F3" w:rsidRPr="000731F3" w:rsidRDefault="000731F3" w:rsidP="000731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Kierunek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731F3" w:rsidRPr="000731F3" w:rsidRDefault="000731F3" w:rsidP="000731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godzin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731F3" w:rsidRPr="000731F3" w:rsidRDefault="000731F3" w:rsidP="000731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731F3" w:rsidRPr="000731F3" w:rsidRDefault="000731F3" w:rsidP="000731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praktyki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1F3" w:rsidRPr="000731F3" w:rsidRDefault="000731F3" w:rsidP="000731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Opiekun</w:t>
            </w:r>
          </w:p>
          <w:p w:rsidR="000731F3" w:rsidRPr="000731F3" w:rsidRDefault="000731F3" w:rsidP="000731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731F3" w:rsidRPr="000731F3" w:rsidRDefault="000731F3" w:rsidP="000731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731F3" w:rsidRPr="000731F3" w:rsidTr="00834D3C">
        <w:trPr>
          <w:trHeight w:val="104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31F3" w:rsidRPr="000731F3" w:rsidRDefault="000731F3" w:rsidP="000731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731F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II SPS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31F3" w:rsidRPr="000731F3" w:rsidRDefault="000731F3" w:rsidP="000731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731F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Filologia polska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31F3" w:rsidRPr="000731F3" w:rsidRDefault="000731F3" w:rsidP="000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731F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30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31F3" w:rsidRPr="000731F3" w:rsidRDefault="000731F3" w:rsidP="000731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731F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IV semestr 30 h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31F3" w:rsidRPr="000731F3" w:rsidRDefault="000731F3" w:rsidP="000731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731F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praktyka  asystencka* szkoła podst.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1F3" w:rsidRPr="000731F3" w:rsidRDefault="000731F3" w:rsidP="000731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731F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dr Grażyna Różańska</w:t>
            </w:r>
          </w:p>
        </w:tc>
      </w:tr>
      <w:tr w:rsidR="000731F3" w:rsidRPr="000731F3" w:rsidTr="00834D3C">
        <w:trPr>
          <w:trHeight w:val="104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31F3" w:rsidRPr="000731F3" w:rsidRDefault="000731F3" w:rsidP="000731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731F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III SPS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31F3" w:rsidRPr="000731F3" w:rsidRDefault="000731F3" w:rsidP="000731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731F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Filologia polska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31F3" w:rsidRPr="000731F3" w:rsidRDefault="000731F3" w:rsidP="000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731F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90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31F3" w:rsidRPr="000731F3" w:rsidRDefault="000731F3" w:rsidP="000731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731F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V semestr  90 h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31F3" w:rsidRPr="000731F3" w:rsidRDefault="000731F3" w:rsidP="000731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731F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praktyka nauczycielska* szkoła podstawowa</w:t>
            </w:r>
          </w:p>
          <w:p w:rsidR="000731F3" w:rsidRPr="000731F3" w:rsidRDefault="000731F3" w:rsidP="000731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1F3" w:rsidRPr="000731F3" w:rsidRDefault="000731F3" w:rsidP="000731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731F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dr Grażyna Różańska</w:t>
            </w:r>
          </w:p>
        </w:tc>
      </w:tr>
    </w:tbl>
    <w:p w:rsidR="000731F3" w:rsidRPr="000731F3" w:rsidRDefault="000731F3" w:rsidP="000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1F3" w:rsidRPr="000731F3" w:rsidRDefault="000731F3" w:rsidP="000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>* praktyka asystencka w szkole podstawowej odbywa się po IV semestrze – dwa tygodnie (60h) wrzesień;</w:t>
      </w:r>
    </w:p>
    <w:p w:rsidR="000731F3" w:rsidRPr="000731F3" w:rsidRDefault="000731F3" w:rsidP="000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1F3" w:rsidRPr="000731F3" w:rsidRDefault="000731F3" w:rsidP="000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**praktyka nauczycielska odbywa się na V semestrze (60h) i musi być zakończona do końca semestru; ( chyba, że istnieje przesłanka do wydłużenia czasu praktyk – np. ferie lub pandemia ograniczająca możliwości odbycia praktyk przez studentów - Rozporządzenie Ministra Edukacji i Nauki z dnia 2 grudnia 2020 roku dotycząca covid19) </w:t>
      </w:r>
    </w:p>
    <w:p w:rsidR="000731F3" w:rsidRPr="000731F3" w:rsidRDefault="000731F3" w:rsidP="000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1F3" w:rsidRPr="000731F3" w:rsidRDefault="000731F3" w:rsidP="00073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731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Zakładane efekty kształcenia: </w:t>
      </w:r>
    </w:p>
    <w:p w:rsidR="000731F3" w:rsidRPr="000731F3" w:rsidRDefault="000731F3" w:rsidP="00073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731F3" w:rsidRPr="000731F3" w:rsidRDefault="000731F3" w:rsidP="00073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731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wiedza</w:t>
      </w:r>
    </w:p>
    <w:p w:rsidR="000731F3" w:rsidRPr="000731F3" w:rsidRDefault="000731F3" w:rsidP="00073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731F3" w:rsidRPr="000731F3" w:rsidRDefault="000731F3" w:rsidP="000731F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 struktury i funkcje systemu edukacji − celów, podstaw prawnych, organizacji i funkcjonowania instytucji edukacyjnych i wychowawczych </w:t>
      </w:r>
    </w:p>
    <w:p w:rsidR="000731F3" w:rsidRPr="000731F3" w:rsidRDefault="000731F3" w:rsidP="000731F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>zna zasady metodyki wykonywania zadań − norm, procedur i dobrych praktyk stosowanych w wybranym obszarze działalności pedagogicznej (nauczanie w szkołach ogólnodostępnych)</w:t>
      </w:r>
    </w:p>
    <w:p w:rsidR="000731F3" w:rsidRPr="000731F3" w:rsidRDefault="000731F3" w:rsidP="000731F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zasady planowania pracy dydaktycznej</w:t>
      </w:r>
    </w:p>
    <w:p w:rsidR="000731F3" w:rsidRPr="000731F3" w:rsidRDefault="000731F3" w:rsidP="000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1F3" w:rsidRPr="000731F3" w:rsidRDefault="000731F3" w:rsidP="00073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731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umiejętności:</w:t>
      </w:r>
    </w:p>
    <w:p w:rsidR="000731F3" w:rsidRPr="000731F3" w:rsidRDefault="000731F3" w:rsidP="00073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731F3" w:rsidRPr="000731F3" w:rsidRDefault="000731F3" w:rsidP="000731F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dokonywać obserwacji sytuacji i zdarzeń pedagogicznych</w:t>
      </w:r>
    </w:p>
    <w:p w:rsidR="000731F3" w:rsidRPr="000731F3" w:rsidRDefault="000731F3" w:rsidP="000731F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dobierać i wykorzystywać dostępne materiały, środki i metody pracy w celu projektowania i efektywnego realizowania działań pedagogicznych (dydaktycznych, wychowawczych i opiekuńczych) </w:t>
      </w:r>
    </w:p>
    <w:p w:rsidR="000731F3" w:rsidRPr="000731F3" w:rsidRDefault="000731F3" w:rsidP="000731F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>planuje swe zajęcia i konstruuje scenariusze zajęć</w:t>
      </w:r>
    </w:p>
    <w:p w:rsidR="000731F3" w:rsidRPr="000731F3" w:rsidRDefault="000731F3" w:rsidP="000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1F3" w:rsidRPr="000731F3" w:rsidRDefault="000731F3" w:rsidP="00073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731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kompetencje społeczne</w:t>
      </w:r>
    </w:p>
    <w:p w:rsidR="000731F3" w:rsidRPr="000731F3" w:rsidRDefault="000731F3" w:rsidP="00073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731F3" w:rsidRPr="000731F3" w:rsidRDefault="000731F3" w:rsidP="000731F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>ma świadomość konieczności prowadzenia zindywidualizowanych działań pedagogicznych (dydaktycznych i wychowawczych) w stosunku do uczniów ze specjalnymi potrzebami edukacyjnymi</w:t>
      </w:r>
    </w:p>
    <w:p w:rsidR="000731F3" w:rsidRPr="000731F3" w:rsidRDefault="000731F3" w:rsidP="000731F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>ma świadomość znaczenia profesjonalizmu, refleksji na tematy etyczne i przestrzegania zasad etyki zawodowej;</w:t>
      </w:r>
    </w:p>
    <w:p w:rsidR="000731F3" w:rsidRPr="000731F3" w:rsidRDefault="000731F3" w:rsidP="000731F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wykazuje cechy refleksyjnego praktyka</w:t>
      </w:r>
    </w:p>
    <w:p w:rsidR="000731F3" w:rsidRDefault="000731F3">
      <w:bookmarkStart w:id="0" w:name="_GoBack"/>
      <w:bookmarkEnd w:id="0"/>
    </w:p>
    <w:sectPr w:rsidR="00073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C7C6F"/>
    <w:multiLevelType w:val="hybridMultilevel"/>
    <w:tmpl w:val="5A8AF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271E8"/>
    <w:multiLevelType w:val="hybridMultilevel"/>
    <w:tmpl w:val="46AC8186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83460FD"/>
    <w:multiLevelType w:val="hybridMultilevel"/>
    <w:tmpl w:val="2EF0F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97990"/>
    <w:multiLevelType w:val="hybridMultilevel"/>
    <w:tmpl w:val="2348D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84207"/>
    <w:multiLevelType w:val="hybridMultilevel"/>
    <w:tmpl w:val="617C3D6C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 w15:restartNumberingAfterBreak="0">
    <w:nsid w:val="6E3E0620"/>
    <w:multiLevelType w:val="hybridMultilevel"/>
    <w:tmpl w:val="90BE6D2E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7ADB0946"/>
    <w:multiLevelType w:val="hybridMultilevel"/>
    <w:tmpl w:val="C8646196"/>
    <w:lvl w:ilvl="0" w:tplc="0415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F3"/>
    <w:rsid w:val="000731F3"/>
    <w:rsid w:val="009A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C1FD9-9DA8-439E-B273-E4A7E210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 w Słupsku</dc:creator>
  <cp:keywords/>
  <dc:description/>
  <cp:lastModifiedBy>Akademia Pomorska w Słupsku</cp:lastModifiedBy>
  <cp:revision>1</cp:revision>
  <dcterms:created xsi:type="dcterms:W3CDTF">2021-02-02T17:14:00Z</dcterms:created>
  <dcterms:modified xsi:type="dcterms:W3CDTF">2021-02-02T17:16:00Z</dcterms:modified>
</cp:coreProperties>
</file>